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98" w:rsidRDefault="004A1898" w:rsidP="004A1898">
      <w:pPr>
        <w:jc w:val="center"/>
        <w:rPr>
          <w:sz w:val="32"/>
          <w:szCs w:val="32"/>
          <w:lang w:val="it-IT"/>
        </w:rPr>
      </w:pPr>
      <w:proofErr w:type="spellStart"/>
      <w:r w:rsidRPr="004A1898">
        <w:rPr>
          <w:b/>
          <w:bCs/>
          <w:i/>
          <w:iCs/>
          <w:sz w:val="32"/>
          <w:szCs w:val="32"/>
          <w:lang w:val="it-IT"/>
        </w:rPr>
        <w:t>Mineralità</w:t>
      </w:r>
      <w:proofErr w:type="spellEnd"/>
      <w:r w:rsidRPr="004A1898">
        <w:rPr>
          <w:b/>
          <w:bCs/>
          <w:i/>
          <w:iCs/>
          <w:sz w:val="32"/>
          <w:szCs w:val="32"/>
          <w:lang w:val="it-IT"/>
        </w:rPr>
        <w:t xml:space="preserve"> nel vino: un mito che deve</w:t>
      </w:r>
      <w:r w:rsidRPr="004A1898">
        <w:rPr>
          <w:sz w:val="32"/>
          <w:szCs w:val="32"/>
          <w:lang w:val="it-IT"/>
        </w:rPr>
        <w:t xml:space="preserve"> </w:t>
      </w:r>
      <w:r w:rsidRPr="004A1898">
        <w:rPr>
          <w:b/>
          <w:bCs/>
          <w:i/>
          <w:iCs/>
          <w:sz w:val="32"/>
          <w:szCs w:val="32"/>
          <w:lang w:val="it-IT"/>
        </w:rPr>
        <w:t>essere sfatato?</w:t>
      </w:r>
    </w:p>
    <w:p w:rsidR="004A1898" w:rsidRDefault="004A1898" w:rsidP="004A1898">
      <w:pPr>
        <w:rPr>
          <w:i/>
          <w:iCs/>
          <w:sz w:val="28"/>
          <w:szCs w:val="28"/>
          <w:lang w:val="it-IT"/>
        </w:rPr>
      </w:pPr>
      <w:r w:rsidRPr="004A1898">
        <w:rPr>
          <w:b/>
          <w:bCs/>
          <w:i/>
          <w:iCs/>
          <w:sz w:val="28"/>
          <w:szCs w:val="28"/>
          <w:lang w:val="it-IT"/>
        </w:rPr>
        <w:t xml:space="preserve">Giuseppina Paola </w:t>
      </w:r>
      <w:proofErr w:type="spellStart"/>
      <w:r w:rsidRPr="004A1898">
        <w:rPr>
          <w:b/>
          <w:bCs/>
          <w:i/>
          <w:iCs/>
          <w:sz w:val="28"/>
          <w:szCs w:val="28"/>
          <w:lang w:val="it-IT"/>
        </w:rPr>
        <w:t>Parpinello</w:t>
      </w:r>
      <w:proofErr w:type="spellEnd"/>
      <w:r w:rsidRPr="004A1898">
        <w:rPr>
          <w:b/>
          <w:bCs/>
          <w:i/>
          <w:iCs/>
          <w:sz w:val="28"/>
          <w:szCs w:val="28"/>
          <w:lang w:val="it-IT"/>
        </w:rPr>
        <w:t xml:space="preserve"> </w:t>
      </w:r>
      <w:r>
        <w:rPr>
          <w:b/>
          <w:bCs/>
          <w:i/>
          <w:iCs/>
          <w:sz w:val="28"/>
          <w:szCs w:val="28"/>
          <w:lang w:val="it-IT"/>
        </w:rPr>
        <w:t xml:space="preserve">- </w:t>
      </w:r>
      <w:r w:rsidR="00E53846">
        <w:rPr>
          <w:sz w:val="28"/>
          <w:szCs w:val="28"/>
          <w:lang w:val="it-IT"/>
        </w:rPr>
        <w:t>ALMA</w:t>
      </w:r>
      <w:r w:rsidRPr="004A1898">
        <w:rPr>
          <w:sz w:val="28"/>
          <w:szCs w:val="28"/>
          <w:lang w:val="it-IT"/>
        </w:rPr>
        <w:t xml:space="preserve"> MATER STUDIORUM - </w:t>
      </w:r>
      <w:r w:rsidRPr="004A1898">
        <w:rPr>
          <w:i/>
          <w:iCs/>
          <w:sz w:val="28"/>
          <w:szCs w:val="28"/>
          <w:lang w:val="it-IT"/>
        </w:rPr>
        <w:t>Dipartimento di Scienze e Tecnologie Agro-Alimentari (DISTAL)</w:t>
      </w:r>
    </w:p>
    <w:p w:rsidR="00025544" w:rsidRDefault="00025544" w:rsidP="004A1898">
      <w:pPr>
        <w:rPr>
          <w:i/>
          <w:iCs/>
          <w:sz w:val="28"/>
          <w:szCs w:val="28"/>
          <w:lang w:val="it-IT"/>
        </w:rPr>
      </w:pPr>
      <w:bookmarkStart w:id="0" w:name="_GoBack"/>
      <w:bookmarkEnd w:id="0"/>
    </w:p>
    <w:p w:rsidR="003B5B56" w:rsidRPr="00992A89" w:rsidRDefault="00025544" w:rsidP="0020292C">
      <w:pPr>
        <w:jc w:val="both"/>
        <w:rPr>
          <w:sz w:val="28"/>
          <w:szCs w:val="28"/>
          <w:lang w:val="it-IT"/>
        </w:rPr>
      </w:pPr>
      <w:r w:rsidRPr="00025544">
        <w:rPr>
          <w:sz w:val="28"/>
          <w:szCs w:val="28"/>
          <w:lang w:val="it-IT"/>
        </w:rPr>
        <w:t>L'uso de</w:t>
      </w:r>
      <w:r>
        <w:rPr>
          <w:sz w:val="28"/>
          <w:szCs w:val="28"/>
          <w:lang w:val="it-IT"/>
        </w:rPr>
        <w:t>l termine "minerale" o "</w:t>
      </w:r>
      <w:proofErr w:type="spellStart"/>
      <w:r>
        <w:rPr>
          <w:sz w:val="28"/>
          <w:szCs w:val="28"/>
          <w:lang w:val="it-IT"/>
        </w:rPr>
        <w:t>mineralità</w:t>
      </w:r>
      <w:proofErr w:type="spellEnd"/>
      <w:r>
        <w:rPr>
          <w:sz w:val="28"/>
          <w:szCs w:val="28"/>
          <w:lang w:val="it-IT"/>
        </w:rPr>
        <w:t xml:space="preserve">" </w:t>
      </w:r>
      <w:r w:rsidR="007249A7">
        <w:rPr>
          <w:sz w:val="28"/>
          <w:szCs w:val="28"/>
          <w:lang w:val="it-IT"/>
        </w:rPr>
        <w:t>è sempre più frequentemente utilizzato per la descrizione dei vini nelle gui</w:t>
      </w:r>
      <w:r w:rsidR="005033F0">
        <w:rPr>
          <w:sz w:val="28"/>
          <w:szCs w:val="28"/>
          <w:lang w:val="it-IT"/>
        </w:rPr>
        <w:t>de</w:t>
      </w:r>
      <w:r w:rsidR="00E054E3">
        <w:rPr>
          <w:sz w:val="28"/>
          <w:szCs w:val="28"/>
          <w:lang w:val="it-IT"/>
        </w:rPr>
        <w:t>, blog</w:t>
      </w:r>
      <w:r w:rsidR="005033F0">
        <w:rPr>
          <w:sz w:val="28"/>
          <w:szCs w:val="28"/>
          <w:lang w:val="it-IT"/>
        </w:rPr>
        <w:t xml:space="preserve"> e giornali specializzati. Questo descrittor</w:t>
      </w:r>
      <w:r w:rsidR="005F3841">
        <w:rPr>
          <w:sz w:val="28"/>
          <w:szCs w:val="28"/>
          <w:lang w:val="it-IT"/>
        </w:rPr>
        <w:t>e</w:t>
      </w:r>
      <w:r w:rsidR="005033F0">
        <w:rPr>
          <w:sz w:val="28"/>
          <w:szCs w:val="28"/>
          <w:lang w:val="it-IT"/>
        </w:rPr>
        <w:t xml:space="preserve"> è spesso associato al concetto di “</w:t>
      </w:r>
      <w:proofErr w:type="spellStart"/>
      <w:r w:rsidR="005033F0">
        <w:rPr>
          <w:sz w:val="28"/>
          <w:szCs w:val="28"/>
          <w:lang w:val="it-IT"/>
        </w:rPr>
        <w:t>terroir</w:t>
      </w:r>
      <w:proofErr w:type="spellEnd"/>
      <w:r w:rsidR="005033F0">
        <w:rPr>
          <w:sz w:val="28"/>
          <w:szCs w:val="28"/>
          <w:lang w:val="it-IT"/>
        </w:rPr>
        <w:t>” con l’obiettivo di sottolineare e giustificare l’</w:t>
      </w:r>
      <w:r w:rsidR="00A07961">
        <w:rPr>
          <w:sz w:val="28"/>
          <w:szCs w:val="28"/>
          <w:lang w:val="it-IT"/>
        </w:rPr>
        <w:t>originalità e peculiarità di un</w:t>
      </w:r>
      <w:r w:rsidR="005033F0">
        <w:rPr>
          <w:sz w:val="28"/>
          <w:szCs w:val="28"/>
          <w:lang w:val="it-IT"/>
        </w:rPr>
        <w:t xml:space="preserve"> vino. Nonostante ciò, i</w:t>
      </w:r>
      <w:r w:rsidR="005033F0" w:rsidRPr="005033F0">
        <w:rPr>
          <w:sz w:val="28"/>
          <w:szCs w:val="28"/>
          <w:lang w:val="it-IT"/>
        </w:rPr>
        <w:t xml:space="preserve">l concetto che </w:t>
      </w:r>
      <w:r w:rsidR="00E054E3">
        <w:rPr>
          <w:sz w:val="28"/>
          <w:szCs w:val="28"/>
          <w:lang w:val="it-IT"/>
        </w:rPr>
        <w:t>il termine “</w:t>
      </w:r>
      <w:proofErr w:type="spellStart"/>
      <w:r w:rsidR="00E054E3">
        <w:rPr>
          <w:sz w:val="28"/>
          <w:szCs w:val="28"/>
          <w:lang w:val="it-IT"/>
        </w:rPr>
        <w:t>mineralita</w:t>
      </w:r>
      <w:proofErr w:type="spellEnd"/>
      <w:r w:rsidR="00E054E3">
        <w:rPr>
          <w:sz w:val="28"/>
          <w:szCs w:val="28"/>
          <w:lang w:val="it-IT"/>
        </w:rPr>
        <w:t xml:space="preserve">” </w:t>
      </w:r>
      <w:r w:rsidR="005033F0" w:rsidRPr="005033F0">
        <w:rPr>
          <w:sz w:val="28"/>
          <w:szCs w:val="28"/>
          <w:lang w:val="it-IT"/>
        </w:rPr>
        <w:t xml:space="preserve">trasmette è </w:t>
      </w:r>
      <w:r w:rsidR="005702D3">
        <w:rPr>
          <w:sz w:val="28"/>
          <w:szCs w:val="28"/>
          <w:lang w:val="it-IT"/>
        </w:rPr>
        <w:t>uno dei più controversi dal punto di vista chimico</w:t>
      </w:r>
      <w:r w:rsidR="003B5DE2">
        <w:rPr>
          <w:sz w:val="28"/>
          <w:szCs w:val="28"/>
          <w:lang w:val="it-IT"/>
        </w:rPr>
        <w:t xml:space="preserve"> e manca una condivisione del suo significato anche </w:t>
      </w:r>
      <w:r w:rsidR="005F3841">
        <w:rPr>
          <w:sz w:val="28"/>
          <w:szCs w:val="28"/>
          <w:lang w:val="it-IT"/>
        </w:rPr>
        <w:t xml:space="preserve">sul piano sensoriale. Sono molti i riferimenti olfattivi </w:t>
      </w:r>
      <w:r w:rsidR="0011575F">
        <w:rPr>
          <w:sz w:val="28"/>
          <w:szCs w:val="28"/>
          <w:lang w:val="it-IT"/>
        </w:rPr>
        <w:t>utilizzati per descrivere questa caratteristica:</w:t>
      </w:r>
      <w:r w:rsidR="005F3841">
        <w:rPr>
          <w:sz w:val="28"/>
          <w:szCs w:val="28"/>
          <w:lang w:val="it-IT"/>
        </w:rPr>
        <w:t xml:space="preserve"> dalla pietra alla grafite, dal fumo al petrolio… ma </w:t>
      </w:r>
      <w:r w:rsidR="00992A89">
        <w:rPr>
          <w:sz w:val="28"/>
          <w:szCs w:val="28"/>
          <w:lang w:val="it-IT"/>
        </w:rPr>
        <w:t xml:space="preserve">anche </w:t>
      </w:r>
      <w:r w:rsidR="005F3841">
        <w:rPr>
          <w:sz w:val="28"/>
          <w:szCs w:val="28"/>
          <w:lang w:val="it-IT"/>
        </w:rPr>
        <w:t>altri come gesso, iodio</w:t>
      </w:r>
      <w:r w:rsidR="00992A89">
        <w:rPr>
          <w:sz w:val="28"/>
          <w:szCs w:val="28"/>
          <w:lang w:val="it-IT"/>
        </w:rPr>
        <w:t>, ostrica</w:t>
      </w:r>
      <w:r w:rsidR="005F3841">
        <w:rPr>
          <w:sz w:val="28"/>
          <w:szCs w:val="28"/>
          <w:lang w:val="it-IT"/>
        </w:rPr>
        <w:t xml:space="preserve">. Una certa correlazione con i sapori </w:t>
      </w:r>
      <w:r w:rsidR="0011575F">
        <w:rPr>
          <w:sz w:val="28"/>
          <w:szCs w:val="28"/>
          <w:lang w:val="it-IT"/>
        </w:rPr>
        <w:t xml:space="preserve">fondamentali </w:t>
      </w:r>
      <w:r w:rsidR="005F3841">
        <w:rPr>
          <w:sz w:val="28"/>
          <w:szCs w:val="28"/>
          <w:lang w:val="it-IT"/>
        </w:rPr>
        <w:t>è stata altresì rilevata. Una tale gamma di descrittori include ovviamente composti chimici appartenenti a famiglie anche molto distanti tra loro. In questo contesto diviene diff</w:t>
      </w:r>
      <w:r w:rsidR="00992A89">
        <w:rPr>
          <w:sz w:val="28"/>
          <w:szCs w:val="28"/>
          <w:lang w:val="it-IT"/>
        </w:rPr>
        <w:t>i</w:t>
      </w:r>
      <w:r w:rsidR="005F3841">
        <w:rPr>
          <w:sz w:val="28"/>
          <w:szCs w:val="28"/>
          <w:lang w:val="it-IT"/>
        </w:rPr>
        <w:t xml:space="preserve">cile </w:t>
      </w:r>
      <w:r w:rsidR="0020292C">
        <w:rPr>
          <w:sz w:val="28"/>
          <w:szCs w:val="28"/>
          <w:lang w:val="it-IT"/>
        </w:rPr>
        <w:t xml:space="preserve">risalire agli elementi </w:t>
      </w:r>
      <w:r w:rsidR="0011575F">
        <w:rPr>
          <w:sz w:val="28"/>
          <w:szCs w:val="28"/>
          <w:lang w:val="it-IT"/>
        </w:rPr>
        <w:t xml:space="preserve">chimici </w:t>
      </w:r>
      <w:r w:rsidR="00992A89">
        <w:rPr>
          <w:sz w:val="28"/>
          <w:szCs w:val="28"/>
          <w:lang w:val="it-IT"/>
        </w:rPr>
        <w:t xml:space="preserve">che rendono un vino “minerale”. Diversi studi sono stati svolti negli anni per rispondere alla domanda che incuriosisce e attrae gli amanti ed esperti del vino: “la </w:t>
      </w:r>
      <w:proofErr w:type="spellStart"/>
      <w:r w:rsidR="00992A89">
        <w:rPr>
          <w:sz w:val="28"/>
          <w:szCs w:val="28"/>
          <w:lang w:val="it-IT"/>
        </w:rPr>
        <w:t>mineralità</w:t>
      </w:r>
      <w:proofErr w:type="spellEnd"/>
      <w:r w:rsidR="00992A89">
        <w:rPr>
          <w:sz w:val="28"/>
          <w:szCs w:val="28"/>
          <w:lang w:val="it-IT"/>
        </w:rPr>
        <w:t xml:space="preserve"> è un mito da sfatare?” </w:t>
      </w:r>
      <w:r w:rsidR="0020292C">
        <w:rPr>
          <w:sz w:val="28"/>
          <w:szCs w:val="28"/>
          <w:lang w:val="it-IT"/>
        </w:rPr>
        <w:t>Nel tentativ</w:t>
      </w:r>
      <w:r w:rsidR="0011575F">
        <w:rPr>
          <w:sz w:val="28"/>
          <w:szCs w:val="28"/>
          <w:lang w:val="it-IT"/>
        </w:rPr>
        <w:t xml:space="preserve">o di </w:t>
      </w:r>
      <w:r w:rsidR="00A07961">
        <w:rPr>
          <w:sz w:val="28"/>
          <w:szCs w:val="28"/>
          <w:lang w:val="it-IT"/>
        </w:rPr>
        <w:t xml:space="preserve">trovare una </w:t>
      </w:r>
      <w:r w:rsidR="0011575F">
        <w:rPr>
          <w:sz w:val="28"/>
          <w:szCs w:val="28"/>
          <w:lang w:val="it-IT"/>
        </w:rPr>
        <w:t>rispondere,</w:t>
      </w:r>
      <w:r w:rsidR="0020292C">
        <w:rPr>
          <w:sz w:val="28"/>
          <w:szCs w:val="28"/>
          <w:lang w:val="it-IT"/>
        </w:rPr>
        <w:t xml:space="preserve"> d</w:t>
      </w:r>
      <w:r w:rsidR="00992A89">
        <w:rPr>
          <w:sz w:val="28"/>
          <w:szCs w:val="28"/>
          <w:lang w:val="it-IT"/>
        </w:rPr>
        <w:t xml:space="preserve">iversi studi </w:t>
      </w:r>
      <w:r w:rsidR="0020292C">
        <w:rPr>
          <w:sz w:val="28"/>
          <w:szCs w:val="28"/>
          <w:lang w:val="it-IT"/>
        </w:rPr>
        <w:t>sono stati effettuati</w:t>
      </w:r>
      <w:r w:rsidR="00992A89">
        <w:rPr>
          <w:sz w:val="28"/>
          <w:szCs w:val="28"/>
          <w:lang w:val="it-IT"/>
        </w:rPr>
        <w:t xml:space="preserve"> con l’obiettivo di stabilire se questa caratteristica sia attribuibile ad una sola componente o a più elementi che agiscono in sinergia. L’intervento prende in esame tutte le ipotesi valutate sinora nell’ambito di lavori scientifici condotti da centri di ricerca di fama internazionale </w:t>
      </w:r>
      <w:r w:rsidR="0020292C">
        <w:rPr>
          <w:sz w:val="28"/>
          <w:szCs w:val="28"/>
          <w:lang w:val="it-IT"/>
        </w:rPr>
        <w:t>al fine di deli</w:t>
      </w:r>
      <w:r w:rsidR="00992A89">
        <w:rPr>
          <w:sz w:val="28"/>
          <w:szCs w:val="28"/>
          <w:lang w:val="it-IT"/>
        </w:rPr>
        <w:t xml:space="preserve">neare un quadro attuale sulla </w:t>
      </w:r>
      <w:r w:rsidR="005A2540">
        <w:rPr>
          <w:sz w:val="28"/>
          <w:szCs w:val="28"/>
          <w:lang w:val="it-IT"/>
        </w:rPr>
        <w:t xml:space="preserve">sua </w:t>
      </w:r>
      <w:r w:rsidR="00C73C0C">
        <w:rPr>
          <w:sz w:val="28"/>
          <w:szCs w:val="28"/>
          <w:lang w:val="it-IT"/>
        </w:rPr>
        <w:t xml:space="preserve">origine, </w:t>
      </w:r>
      <w:r w:rsidR="005A2540">
        <w:rPr>
          <w:sz w:val="28"/>
          <w:szCs w:val="28"/>
          <w:lang w:val="it-IT"/>
        </w:rPr>
        <w:t>definizione</w:t>
      </w:r>
      <w:r w:rsidR="00C73C0C">
        <w:rPr>
          <w:sz w:val="28"/>
          <w:szCs w:val="28"/>
          <w:lang w:val="it-IT"/>
        </w:rPr>
        <w:t xml:space="preserve"> e riconoscimento nel vino</w:t>
      </w:r>
      <w:r w:rsidR="005A2540">
        <w:rPr>
          <w:sz w:val="28"/>
          <w:szCs w:val="28"/>
          <w:lang w:val="it-IT"/>
        </w:rPr>
        <w:t xml:space="preserve">. In particolare si </w:t>
      </w:r>
      <w:r w:rsidR="00C73C0C">
        <w:rPr>
          <w:sz w:val="28"/>
          <w:szCs w:val="28"/>
          <w:lang w:val="it-IT"/>
        </w:rPr>
        <w:t xml:space="preserve">prenderanno in considerazione gli aspetti riguardanti l’approccio sensoriale, </w:t>
      </w:r>
      <w:r w:rsidR="0020292C">
        <w:rPr>
          <w:sz w:val="28"/>
          <w:szCs w:val="28"/>
          <w:lang w:val="it-IT"/>
        </w:rPr>
        <w:t>i composti ritenuti responsabili e la loro origine nel vino. Infine verranno analizzati gli aspetti più collegati alla percezione di questa caratteristica da parte di esperti e consumatori.</w:t>
      </w:r>
    </w:p>
    <w:sectPr w:rsidR="003B5B56" w:rsidRPr="00992A8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85"/>
    <w:rsid w:val="00025544"/>
    <w:rsid w:val="0011575F"/>
    <w:rsid w:val="001D5C85"/>
    <w:rsid w:val="0020292C"/>
    <w:rsid w:val="002356B8"/>
    <w:rsid w:val="003B5B56"/>
    <w:rsid w:val="003B5DE2"/>
    <w:rsid w:val="004A1898"/>
    <w:rsid w:val="005033F0"/>
    <w:rsid w:val="005702D3"/>
    <w:rsid w:val="005A2540"/>
    <w:rsid w:val="005F3841"/>
    <w:rsid w:val="007249A7"/>
    <w:rsid w:val="00992A89"/>
    <w:rsid w:val="00A07961"/>
    <w:rsid w:val="00C73C0C"/>
    <w:rsid w:val="00E054E3"/>
    <w:rsid w:val="00E5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84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598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8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9721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8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62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94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1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26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23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39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4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Paola Parpinello</dc:creator>
  <cp:keywords/>
  <dc:description/>
  <cp:lastModifiedBy>Giuseppina Paola Parpinello</cp:lastModifiedBy>
  <cp:revision>14</cp:revision>
  <dcterms:created xsi:type="dcterms:W3CDTF">2017-03-22T10:31:00Z</dcterms:created>
  <dcterms:modified xsi:type="dcterms:W3CDTF">2017-03-22T11:49:00Z</dcterms:modified>
</cp:coreProperties>
</file>